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414" w:rsidRDefault="00FB6028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Финансово-экономическое обоснование</w:t>
      </w:r>
    </w:p>
    <w:p w:rsidR="00BE0414" w:rsidRDefault="00FB6028">
      <w:pPr>
        <w:pStyle w:val="afa"/>
        <w:widowControl w:val="0"/>
        <w:spacing w:line="276" w:lineRule="auto"/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>к проекту решения Думы Артемовского городского округа                               «Об утверждении перечня имущества, предлагаемого к передаче из собственности Российской Федерации</w:t>
      </w:r>
      <w:r>
        <w:rPr>
          <w:b/>
          <w:sz w:val="28"/>
          <w:szCs w:val="28"/>
        </w:rPr>
        <w:t xml:space="preserve"> в муниципальную собственность </w:t>
      </w:r>
      <w:r w:rsidR="00AB5F01">
        <w:rPr>
          <w:b/>
          <w:sz w:val="28"/>
          <w:szCs w:val="28"/>
        </w:rPr>
        <w:t>Артёмовского городского округа»</w:t>
      </w:r>
    </w:p>
    <w:p w:rsidR="00FB6028" w:rsidRDefault="00FB6028">
      <w:pPr>
        <w:pStyle w:val="afa"/>
        <w:widowControl w:val="0"/>
        <w:spacing w:line="276" w:lineRule="auto"/>
        <w:ind w:right="-1"/>
        <w:rPr>
          <w:b/>
          <w:sz w:val="28"/>
          <w:szCs w:val="28"/>
        </w:rPr>
      </w:pPr>
      <w:bookmarkStart w:id="0" w:name="_GoBack"/>
      <w:bookmarkEnd w:id="0"/>
    </w:p>
    <w:p w:rsidR="00BE0414" w:rsidRDefault="00FB6028">
      <w:pPr>
        <w:pStyle w:val="25"/>
        <w:tabs>
          <w:tab w:val="left" w:pos="567"/>
        </w:tabs>
        <w:spacing w:line="276" w:lineRule="auto"/>
        <w:ind w:firstLine="0"/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Реализация проекта решения «Об утверждении перечня имущества, предлагаемого к передаче из собственности Российской Федерации в муниципальную собственность Артёмовского городского округа» не </w:t>
      </w:r>
      <w:r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отребует дополнительные расходы за счет средств местного бюджета. </w:t>
      </w:r>
    </w:p>
    <w:p w:rsidR="00BE0414" w:rsidRDefault="00BE0414">
      <w:pPr>
        <w:pStyle w:val="25"/>
        <w:tabs>
          <w:tab w:val="left" w:pos="567"/>
        </w:tabs>
        <w:spacing w:line="276" w:lineRule="auto"/>
        <w:ind w:firstLine="0"/>
        <w:rPr>
          <w:sz w:val="28"/>
          <w:szCs w:val="28"/>
        </w:rPr>
      </w:pPr>
    </w:p>
    <w:p w:rsidR="00BE0414" w:rsidRDefault="00BE0414">
      <w:pPr>
        <w:pStyle w:val="25"/>
        <w:tabs>
          <w:tab w:val="left" w:pos="567"/>
        </w:tabs>
        <w:spacing w:line="240" w:lineRule="auto"/>
        <w:ind w:firstLine="0"/>
        <w:rPr>
          <w:sz w:val="28"/>
          <w:szCs w:val="28"/>
        </w:rPr>
      </w:pPr>
    </w:p>
    <w:p w:rsidR="00BE0414" w:rsidRDefault="00BE0414">
      <w:pPr>
        <w:pStyle w:val="25"/>
        <w:tabs>
          <w:tab w:val="left" w:pos="567"/>
        </w:tabs>
        <w:spacing w:line="240" w:lineRule="auto"/>
        <w:ind w:firstLine="0"/>
        <w:rPr>
          <w:sz w:val="28"/>
          <w:szCs w:val="28"/>
        </w:rPr>
      </w:pPr>
    </w:p>
    <w:p w:rsidR="00BE0414" w:rsidRDefault="00FB6028">
      <w:pPr>
        <w:pStyle w:val="25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Заместитель главы администрации –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Н.С. Железнова</w:t>
      </w:r>
    </w:p>
    <w:p w:rsidR="00BE0414" w:rsidRDefault="00FB6028">
      <w:pPr>
        <w:pStyle w:val="25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муниципальной </w:t>
      </w:r>
    </w:p>
    <w:p w:rsidR="00BE0414" w:rsidRDefault="00FB6028">
      <w:pPr>
        <w:pStyle w:val="25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собственности администрации </w:t>
      </w:r>
    </w:p>
    <w:p w:rsidR="00BE0414" w:rsidRDefault="00FB6028">
      <w:pPr>
        <w:pStyle w:val="25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Артемовского городского округа</w:t>
      </w:r>
    </w:p>
    <w:p w:rsidR="00BE0414" w:rsidRDefault="00BE0414">
      <w:pPr>
        <w:pStyle w:val="25"/>
        <w:spacing w:line="240" w:lineRule="auto"/>
        <w:ind w:firstLine="0"/>
        <w:rPr>
          <w:sz w:val="28"/>
          <w:szCs w:val="28"/>
        </w:rPr>
      </w:pPr>
    </w:p>
    <w:sectPr w:rsidR="00BE04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0414" w:rsidRDefault="00FB6028">
      <w:r>
        <w:separator/>
      </w:r>
    </w:p>
  </w:endnote>
  <w:endnote w:type="continuationSeparator" w:id="0">
    <w:p w:rsidR="00BE0414" w:rsidRDefault="00FB6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0414" w:rsidRDefault="00FB6028">
      <w:r>
        <w:separator/>
      </w:r>
    </w:p>
  </w:footnote>
  <w:footnote w:type="continuationSeparator" w:id="0">
    <w:p w:rsidR="00BE0414" w:rsidRDefault="00FB60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414"/>
    <w:rsid w:val="00AB5F01"/>
    <w:rsid w:val="00BE0414"/>
    <w:rsid w:val="00FB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4AE020-61C4-4603-9436-BF1C7B72A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jc w:val="left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basedOn w:val="a"/>
    <w:next w:val="a"/>
    <w:link w:val="30"/>
    <w:qFormat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азвание объекта Знак"/>
    <w:link w:val="ad"/>
    <w:uiPriority w:val="99"/>
  </w:style>
  <w:style w:type="table" w:styleId="af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link w:val="3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Pr>
      <w:b/>
      <w:sz w:val="24"/>
    </w:rPr>
  </w:style>
  <w:style w:type="character" w:styleId="af8">
    <w:name w:val="Strong"/>
    <w:qFormat/>
    <w:rPr>
      <w:b/>
      <w:bCs/>
    </w:rPr>
  </w:style>
  <w:style w:type="character" w:styleId="af9">
    <w:name w:val="Hyperlink"/>
    <w:basedOn w:val="a0"/>
    <w:rPr>
      <w:color w:val="auto"/>
      <w:u w:val="none"/>
      <w:vertAlign w:val="baseline"/>
    </w:rPr>
  </w:style>
  <w:style w:type="paragraph" w:styleId="25">
    <w:name w:val="Body Text Indent 2"/>
    <w:basedOn w:val="a"/>
    <w:link w:val="26"/>
    <w:pPr>
      <w:spacing w:line="360" w:lineRule="auto"/>
      <w:ind w:firstLine="540"/>
    </w:pPr>
  </w:style>
  <w:style w:type="character" w:customStyle="1" w:styleId="26">
    <w:name w:val="Основной текст с отступом 2 Знак"/>
    <w:basedOn w:val="a0"/>
    <w:link w:val="25"/>
    <w:rPr>
      <w:sz w:val="24"/>
      <w:szCs w:val="24"/>
    </w:rPr>
  </w:style>
  <w:style w:type="paragraph" w:styleId="afa">
    <w:name w:val="Body Text"/>
    <w:basedOn w:val="a"/>
    <w:link w:val="afb"/>
    <w:uiPriority w:val="99"/>
    <w:unhideWhenUsed/>
    <w:pPr>
      <w:spacing w:after="120"/>
    </w:pPr>
  </w:style>
  <w:style w:type="character" w:customStyle="1" w:styleId="afb">
    <w:name w:val="Основной текст Знак"/>
    <w:basedOn w:val="a0"/>
    <w:link w:val="afa"/>
    <w:uiPriority w:val="99"/>
    <w:rPr>
      <w:sz w:val="24"/>
      <w:szCs w:val="24"/>
    </w:rPr>
  </w:style>
  <w:style w:type="paragraph" w:styleId="afc">
    <w:name w:val="Balloon Text"/>
    <w:basedOn w:val="a"/>
    <w:link w:val="afd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Segoe UI" w:hAnsi="Segoe UI" w:cs="Segoe UI"/>
      <w:sz w:val="18"/>
      <w:szCs w:val="18"/>
    </w:rPr>
  </w:style>
  <w:style w:type="paragraph" w:styleId="afe">
    <w:name w:val="List Paragraph"/>
    <w:basedOn w:val="a"/>
    <w:uiPriority w:val="34"/>
    <w:qFormat/>
    <w:pPr>
      <w:ind w:left="720"/>
      <w:contextualSpacing/>
      <w:jc w:val="left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601</Characters>
  <Application>Microsoft Office Word</Application>
  <DocSecurity>0</DocSecurity>
  <Lines>5</Lines>
  <Paragraphs>1</Paragraphs>
  <ScaleCrop>false</ScaleCrop>
  <Company>RePack by SPecialiST</Company>
  <LinksUpToDate>false</LinksUpToDate>
  <CharactersWithSpaces>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админ</cp:lastModifiedBy>
  <cp:revision>13</cp:revision>
  <dcterms:created xsi:type="dcterms:W3CDTF">2024-05-03T00:28:00Z</dcterms:created>
  <dcterms:modified xsi:type="dcterms:W3CDTF">2025-07-27T23:39:00Z</dcterms:modified>
</cp:coreProperties>
</file>